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当代世界黄金</w:t>
      </w:r>
    </w:p>
    <w:p>
      <w:r>
        <w:rPr>
          <w:rFonts w:ascii="宋体" w:hAnsi="宋体" w:eastAsia="宋体"/>
          <w:sz w:val="24"/>
        </w:rPr>
        <w:t>蒂莫西·格林著；袁俊矩，周明宝，杨树高译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蒂莫西·格林著；袁俊矩，周明宝，杨树高译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中国黄金学会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本书出售、求购地址：https://www.jiaokey.com/book/detail/10963076.html</w:t>
      </w:r>
    </w:p>
    <w:p>
      <w:r>
        <w:t>更多相关图书推荐：https://www.jiaokey.com</w:t>
      </w:r>
    </w:p>
    <w:p>
      <w:r>
        <w:t>蒂莫西·格林著；袁俊矩，周明宝，杨树高译 其他作品：https://www.jiaokey.com/tag/蒂莫西·格林著；袁俊矩，周明宝，杨树高译.html</w:t>
      </w:r>
    </w:p>
    <w:p>
      <w:r>
        <w:t>中国黄金学会 出版图书：https://www.jiaokey.com/tag/中国黄金学会.html</w:t>
      </w:r>
    </w:p>
    <w:p>
      <w:r>
        <w:t>关键词搜索：https://www.jiaokey.com/tag/当代世界黄金.html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