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书名：国外氮基气氛热处理</w:t>
      </w:r>
    </w:p>
    <w:p>
      <w:r>
        <w:t>作者：瓦房店重型轴承研究所</w:t>
      </w:r>
    </w:p>
    <w:p>
      <w:r>
        <w:t>出版社：瓦房店重型轴承研究所技术情报室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国外氮基气氛热处理 评论地址：https://www.jiaokey.com/book/detail/10962231.html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