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</w:t>
      </w:r>
    </w:p>
    <w:p>
      <w:r>
        <w:t>作者：（日）前田哲男著；李泓，黄莺译</w:t>
      </w:r>
    </w:p>
    <w:p>
      <w:r>
        <w:t>出版社：成都：成都科技大学出版社</w:t>
      </w:r>
    </w:p>
    <w:p>
      <w:r>
        <w:t>出版日期：1989</w:t>
      </w:r>
    </w:p>
    <w:p>
      <w:r>
        <w:t>总页数：372</w:t>
      </w:r>
    </w:p>
    <w:p>
      <w:r>
        <w:t>更多请访问教客网: www.jiaokey.com</w:t>
      </w:r>
    </w:p>
    <w:p>
      <w:r>
        <w:t>重庆大轰炸 评论地址：https://www.jiaokey.com/book/detail/10961274.html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