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突破维数障碍  斯梅尔传</w:t>
      </w:r>
    </w:p>
    <w:p>
      <w:r>
        <w:rPr>
          <w:rFonts w:ascii="宋体" w:hAnsi="宋体" w:eastAsia="宋体"/>
          <w:sz w:val="24"/>
        </w:rPr>
        <w:t>（美）史蒂夫·巴特森（Steve Batterson）著；邝仲平译（美国埃默森大学数学与计算机科学系）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突破维数障碍  斯梅尔传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（美）史蒂夫·巴特森（Steve Batterson）著；邝仲平译（美国埃默森大学数学与计算机科学系）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本书出售、求购地址：https://www.jiaokey.com/book/detail/10959750.html</w:t>
      </w:r>
    </w:p>
    <w:p>
      <w:r>
        <w:t>更多相关图书推荐：https://www.jiaokey.com</w:t>
      </w:r>
    </w:p>
    <w:p>
      <w:r>
        <w:t>（美）史蒂夫·巴特森（Steve Batterson）著；邝仲平译（美国埃默森大学数学与计算机科学系） 其他作品：https://www.jiaokey.com/tag/（美）史蒂夫·巴特森（Steve Batterson）著；邝仲平译（美国埃默森大学数学与计算机科学系）.html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关键词搜索：https://www.jiaokey.com/tag/突破维数障碍  斯梅尔传.html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