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书名：人文动物  动物符号与中国文化</w:t>
      </w:r>
    </w:p>
    <w:p>
      <w:r>
        <w:t>作者：姚立江，潘兰香著</w:t>
      </w:r>
    </w:p>
    <w:p>
      <w:r>
        <w:t>出版社：哈尔滨：黑龙江人民出版社</w:t>
      </w:r>
    </w:p>
    <w:p>
      <w:r>
        <w:t>出版日期：2002.07</w:t>
      </w:r>
    </w:p>
    <w:p>
      <w:r>
        <w:t>总页数：383</w:t>
      </w:r>
    </w:p>
    <w:p>
      <w:r>
        <w:t>更多请访问教客网: www.jiaokey.com</w:t>
      </w:r>
    </w:p>
    <w:p>
      <w:r>
        <w:t>人文动物  动物符号与中国文化 评论地址：https://www.jiaokey.com/book/detail/10959563.html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