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煤炭工业地面建筑工程概算指标  统一基价  上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煤炭工业地面建筑工程概算指标  统一基价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本书出售、求购地址：https://www.jiaokey.com/book/detail/10958025.html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关键词搜索：https://www.jiaokey.com/tag/煤炭工业地面建筑工程概算指标  统一基价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