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书名：黄帝阴符经、黄石公素书释义</w:t>
      </w:r>
    </w:p>
    <w:p>
      <w:r>
        <w:t>作者：任法融注</w:t>
      </w:r>
    </w:p>
    <w:p>
      <w:r>
        <w:t>出版社：西安：三秦出版社</w:t>
      </w:r>
    </w:p>
    <w:p>
      <w:r>
        <w:t>出版日期：1993.08</w:t>
      </w:r>
    </w:p>
    <w:p>
      <w:r>
        <w:t>总页数：256</w:t>
      </w:r>
    </w:p>
    <w:p>
      <w:r>
        <w:t>更多请访问教客网: www.jiaokey.com</w:t>
      </w:r>
    </w:p>
    <w:p>
      <w:r>
        <w:t>黄帝阴符经、黄石公素书释义 评论地址：https://www.jiaokey.com/book/detail/10957358.html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