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书名：佩特利网和逻辑控制器图形表示工具 GRAFCET</w:t>
      </w:r>
    </w:p>
    <w:p>
      <w:r>
        <w:t>作者:（法）R.大卫（Rene David），（阿尔及利亚）H.奥兰（Hassane Alla）著；黄建文，赵不贿译</w:t>
      </w:r>
    </w:p>
    <w:p>
      <w:r>
        <w:t>出版社:北京：机械工业出版社</w:t>
      </w:r>
    </w:p>
    <w:p>
      <w:r>
        <w:t>出版日期：1996</w:t>
      </w:r>
    </w:p>
    <w:p>
      <w:r>
        <w:t>总页数：239</w:t>
      </w:r>
    </w:p>
    <w:p>
      <w:r>
        <w:t>更多请访问教客网:www.jiaokey.com</w:t>
      </w:r>
    </w:p>
    <w:p>
      <w:r>
        <w:t>佩特利网和逻辑控制器图形表示工具 GRAFCET评论地址：https://www.jiaokey.com/book/detail/10956078.html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