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书名：短路电流计算  不对称短路</w:t>
      </w:r>
    </w:p>
    <w:p>
      <w:r>
        <w:t>作者：陕西机械学院，雷践仁，武汉水利电力大学，庄曰平合编</w:t>
      </w:r>
    </w:p>
    <w:p>
      <w:r>
        <w:t>出版社：北京：水利电力出版社</w:t>
      </w:r>
    </w:p>
    <w:p>
      <w:r>
        <w:t>出版日期：1994.06</w:t>
      </w:r>
    </w:p>
    <w:p>
      <w:r>
        <w:t>总页数：95</w:t>
      </w:r>
    </w:p>
    <w:p>
      <w:r>
        <w:t>更多请访问教客网: www.jiaokey.com</w:t>
      </w:r>
    </w:p>
    <w:p>
      <w:r>
        <w:t>短路电流计算  不对称短路 评论地址：https://www.jiaokey.com/book/detail/10955431.html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