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成功领导者的语言魅力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成功领导者的语言魅力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本书出售、求购地址：https://www.jiaokey.com/book/detail/10953967.html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关键词搜索：https://www.jiaokey.com/tag/成功领导者的语言魅力.html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