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书名：中国近缘野生大麦遗传资源目录  1988-1995</w:t>
      </w:r>
    </w:p>
    <w:p>
      <w:r>
        <w:t>作者：中国农业科学院作物品种资源研究所编</w:t>
      </w:r>
    </w:p>
    <w:p>
      <w:r>
        <w:t>出版社：北京：中国农业科技出版社</w:t>
      </w:r>
    </w:p>
    <w:p>
      <w:r>
        <w:t>出版日期：1994.04</w:t>
      </w:r>
    </w:p>
    <w:p>
      <w:r>
        <w:t>总页数：143</w:t>
      </w:r>
    </w:p>
    <w:p>
      <w:r>
        <w:t>更多请访问教客网: www.jiaokey.com</w:t>
      </w:r>
    </w:p>
    <w:p>
      <w:r>
        <w:t>中国近缘野生大麦遗传资源目录  1988-1995 评论地址：https://www.jiaokey.com/book/detail/10953826.html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