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书名：长城286/386体系结构与汇编程序设计</w:t>
      </w:r>
    </w:p>
    <w:p>
      <w:r>
        <w:t>作者：艾德才编</w:t>
      </w:r>
    </w:p>
    <w:p>
      <w:r>
        <w:t>出版社：天津：天津大学出版社</w:t>
      </w:r>
    </w:p>
    <w:p>
      <w:r>
        <w:t>出版日期：1988.05</w:t>
      </w:r>
    </w:p>
    <w:p>
      <w:r>
        <w:t>总页数：490</w:t>
      </w:r>
    </w:p>
    <w:p>
      <w:r>
        <w:t>更多请访问教客网: www.jiaokey.com</w:t>
      </w:r>
    </w:p>
    <w:p>
      <w:r>
        <w:t>长城286/386体系结构与汇编程序设计 评论地址：https://www.jiaokey.com/book/detail/10952652.html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