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苏联的崩溃与俄罗斯的再生</w:t>
      </w:r>
    </w:p>
    <w:p>
      <w:r>
        <w:rPr>
          <w:rFonts w:ascii="宋体" w:hAnsi="宋体" w:eastAsia="宋体"/>
          <w:sz w:val="24"/>
        </w:rPr>
        <w:t>平可夫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苏联的崩溃与俄罗斯的再生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《当代》月刊、加拿大汉和翻译出版公司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本书出售、求购地址：https://www.jiaokey.com/book/detail/10950357.html</w:t>
      </w:r>
    </w:p>
    <w:p>
      <w:r>
        <w:t>更多相关图书推荐：https://www.jiaokey.com</w:t>
      </w:r>
    </w:p>
    <w:p>
      <w:r>
        <w:t>平可夫 其他作品：https://www.jiaokey.com/tag/平可夫.html</w:t>
      </w:r>
    </w:p>
    <w:p>
      <w:r>
        <w:t>《当代》月刊、加拿大汉和翻译出版公司 出版图书：https://www.jiaokey.com/tag/《当代》月刊、加拿大汉和翻译出版公司.html</w:t>
      </w:r>
    </w:p>
    <w:p>
      <w:r>
        <w:t>关键词搜索：https://www.jiaokey.com/tag/苏联的崩溃与俄罗斯的再生.html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