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书名：水电站厂房通风、空调和采暖</w:t>
      </w:r>
    </w:p>
    <w:p>
      <w:r>
        <w:t>作者：长沙流域规划办公室枢扭处，古田溪水电站编著</w:t>
      </w:r>
    </w:p>
    <w:p>
      <w:r>
        <w:t>出版社：北京：水利电力出版社</w:t>
      </w:r>
    </w:p>
    <w:p>
      <w:r>
        <w:t>出版日期：1984.03</w:t>
      </w:r>
    </w:p>
    <w:p>
      <w:r>
        <w:t>总页数：530</w:t>
      </w:r>
    </w:p>
    <w:p>
      <w:r>
        <w:t>更多请访问教客网: www.jiaokey.com</w:t>
      </w:r>
    </w:p>
    <w:p>
      <w:r>
        <w:t>水电站厂房通风、空调和采暖 评论地址：https://www.jiaokey.com/book/detail/10948418.html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