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书名：特征值特征向量库程序  算法汇编与程序设计</w:t>
      </w:r>
    </w:p>
    <w:p>
      <w:r>
        <w:t>作者：颜宝勇，成克懋等编著</w:t>
      </w:r>
    </w:p>
    <w:p>
      <w:r>
        <w:t>出版社：长沙：国防科技大学出版社</w:t>
      </w:r>
    </w:p>
    <w:p>
      <w:r>
        <w:t>出版日期：1990.11</w:t>
      </w:r>
    </w:p>
    <w:p>
      <w:r>
        <w:t>总页数：526</w:t>
      </w:r>
    </w:p>
    <w:p>
      <w:r>
        <w:t>更多请访问教客网: www.jiaokey.com</w:t>
      </w:r>
    </w:p>
    <w:p>
      <w:r>
        <w:t>特征值特征向量库程序  算法汇编与程序设计 评论地址：https://www.jiaokey.com/book/detail/10947961.html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