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第20卷  中国民国文学史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第20卷  中国民国文学史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本书出售、求购地址：https://www.jiaokey.com/book/detail/10946286.html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第20卷  中国民国文学史.html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