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书名：柑桔生态要求与基地选择  赣南柑桔基地考察报告文集</w:t>
      </w:r>
    </w:p>
    <w:p>
      <w:r>
        <w:t>作者：中国科学院南方山区综合科学考察队编著</w:t>
      </w:r>
    </w:p>
    <w:p>
      <w:r>
        <w:t>出版社：能源出版社</w:t>
      </w:r>
    </w:p>
    <w:p>
      <w:r>
        <w:t>出版日期：1982.12</w:t>
      </w:r>
    </w:p>
    <w:p>
      <w:r>
        <w:t>总页数：81</w:t>
      </w:r>
    </w:p>
    <w:p>
      <w:r>
        <w:t>更多请访问教客网: www.jiaokey.com</w:t>
      </w:r>
    </w:p>
    <w:p>
      <w:r>
        <w:t>柑桔生态要求与基地选择  赣南柑桔基地考察报告文集 评论地址：https://www.jiaokey.com/book/detail/10945270.html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