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北京市建筑安装工程管理费及其它费用定额土建工程常用项目单位估价汇总表</w:t>
      </w:r>
    </w:p>
    <w:p>
      <w:r>
        <w:rPr>
          <w:rFonts w:ascii="宋体" w:hAnsi="宋体" w:eastAsia="宋体"/>
          <w:sz w:val="24"/>
        </w:rPr>
        <w:t>北京城乡建设委员会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北京市建筑安装工程管理费及其它费用定额土建工程常用项目单位估价汇总表</w:t>
            </w:r>
          </w:p>
        </w:tc>
      </w:tr>
      <w:tr>
        <w:tc>
          <w:tcPr>
            <w:tcW w:type="dxa" w:w="4320"/>
          </w:tcPr>
          <w:p>
            <w:r>
              <w:t>作者</w:t>
            </w:r>
          </w:p>
        </w:tc>
        <w:tc>
          <w:tcPr>
            <w:tcW w:type="dxa" w:w="4320"/>
          </w:tcPr>
          <w:p>
            <w:r>
              <w:t>北京城乡建设委员会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1984-01-01</w:t>
            </w:r>
          </w:p>
        </w:tc>
      </w:tr>
      <w:tr>
        <w:tc>
          <w:tcPr>
            <w:tcW w:type="dxa" w:w="4320"/>
          </w:tcPr>
          <w:p>
            <w:r>
              <w:t>页数</w:t>
            </w:r>
          </w:p>
        </w:tc>
        <w:tc>
          <w:tcPr>
            <w:tcW w:type="dxa" w:w="4320"/>
          </w:tcPr>
          <w:p>
            <w:r>
              <w:t>96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本书出售、求购地址：https://www.jiaokey.com/book/detail/10944680.html</w:t>
      </w:r>
    </w:p>
    <w:p>
      <w:r>
        <w:t>更多相关图书推荐：https://www.jiaokey.com</w:t>
      </w:r>
    </w:p>
    <w:p>
      <w:r>
        <w:t>北京城乡建设委员会 其他作品：https://www.jiaokey.com/tag/北京城乡建设委员会.html</w:t>
      </w:r>
    </w:p>
    <w:p>
      <w:r>
        <w:t>关键词搜索：https://www.jiaokey.com/tag/北京市建筑安装工程管理费及其它费用定额土建工程常用项目单位估价汇总表.html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