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书名：房间热过程和空调负荷</w:t>
      </w:r>
    </w:p>
    <w:p>
      <w:r>
        <w:t>作者：曹叔维编著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总页数：421</w:t>
      </w:r>
    </w:p>
    <w:p>
      <w:r>
        <w:t>更多请访问教客网: www.jiaokey.com</w:t>
      </w:r>
    </w:p>
    <w:p>
      <w:r>
        <w:t>房间热过程和空调负荷 评论地址：https://www.jiaokey.com/book/detail/10944124.html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