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C++2.X MFC Windows程序设计</w:t>
      </w:r>
    </w:p>
    <w:p>
      <w:r>
        <w:t>作者：吴锡修，林正敏编著；方旭明改编</w:t>
      </w:r>
    </w:p>
    <w:p>
      <w:r>
        <w:t>出版社：成都：西南交通大学出版社</w:t>
      </w:r>
    </w:p>
    <w:p>
      <w:r>
        <w:t>出版日期：1996.08</w:t>
      </w:r>
    </w:p>
    <w:p>
      <w:r>
        <w:t>总页数：369</w:t>
      </w:r>
    </w:p>
    <w:p>
      <w:r>
        <w:t>更多请访问教客网: www.jiaokey.com</w:t>
      </w:r>
    </w:p>
    <w:p>
      <w:r>
        <w:t>Visual C++2.X MFC Windows程序设计 评论地址：https://www.jiaokey.com/book/detail/10943543.html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