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书名：鸡病对症诊断与防治</w:t>
      </w:r>
    </w:p>
    <w:p>
      <w:r>
        <w:t>作者：凌育燊，刘思伽主编</w:t>
      </w:r>
    </w:p>
    <w:p>
      <w:r>
        <w:t>出版社：广州：广东科技出版社</w:t>
      </w:r>
    </w:p>
    <w:p>
      <w:r>
        <w:t>出版日期：2002.10</w:t>
      </w:r>
    </w:p>
    <w:p>
      <w:r>
        <w:t>总页数：189</w:t>
      </w:r>
    </w:p>
    <w:p>
      <w:r>
        <w:t>更多请访问教客网: www.jiaokey.com</w:t>
      </w:r>
    </w:p>
    <w:p>
      <w:r>
        <w:t>鸡病对症诊断与防治 评论地址：https://www.jiaokey.com/book/detail/10942787.html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