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书名：在时间的长河里  西方文化五千年  《苏菲的世界》姊妹篇  上</w:t>
      </w:r>
    </w:p>
    <w:p>
      <w:r>
        <w:t>作者：（德）马克斯·克鲁泽著；何珊，郭颖杰译</w:t>
      </w:r>
    </w:p>
    <w:p>
      <w:r>
        <w:t>出版社：北京：华夏出版社</w:t>
      </w:r>
    </w:p>
    <w:p>
      <w:r>
        <w:t>出版日期：2002.06</w:t>
      </w:r>
    </w:p>
    <w:p>
      <w:r>
        <w:t>总页数：477</w:t>
      </w:r>
    </w:p>
    <w:p>
      <w:r>
        <w:t>更多请访问教客网: www.jiaokey.com</w:t>
      </w:r>
    </w:p>
    <w:p>
      <w:r>
        <w:t>在时间的长河里  西方文化五千年  《苏菲的世界》姊妹篇  上 评论地址：https://www.jiaokey.com/book/detail/10942413.html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