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改善苏格兰水环境</w:t>
      </w:r>
    </w:p>
    <w:p>
      <w:r>
        <w:rPr>
          <w:rFonts w:ascii="宋体" w:hAnsi="宋体" w:eastAsia="宋体"/>
          <w:sz w:val="24"/>
        </w:rPr>
        <w:t>（英）苏格兰环境保护局著；石秋池，程晓冰等译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改善苏格兰水环境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（英）苏格兰环境保护局著；石秋池，程晓冰等译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本书出售、求购地址：https://www.jiaokey.com/book/detail/10940382.html</w:t>
      </w:r>
    </w:p>
    <w:p>
      <w:r>
        <w:t>更多相关图书推荐：https://www.jiaokey.com</w:t>
      </w:r>
    </w:p>
    <w:p>
      <w:r>
        <w:t>（英）苏格兰环境保护局著；石秋池，程晓冰等译 其他作品：https://www.jiaokey.com/tag/（英）苏格兰环境保护局著；石秋池，程晓冰等译.html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关键词搜索：https://www.jiaokey.com/tag/改善苏格兰水环境.html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