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书名：荆江分洪工程志要</w:t>
      </w:r>
    </w:p>
    <w:p>
      <w:r>
        <w:t>作者：荆江分洪总指挥部编辑</w:t>
      </w:r>
    </w:p>
    <w:p>
      <w:r>
        <w:t>出版社：荆江分洪总指挥部</w:t>
      </w:r>
    </w:p>
    <w:p>
      <w:r>
        <w:t>出版日期：1952.12</w:t>
      </w:r>
    </w:p>
    <w:p>
      <w:r>
        <w:t>总页数：333</w:t>
      </w:r>
    </w:p>
    <w:p>
      <w:r>
        <w:t>更多请访问教客网: www.jiaokey.com</w:t>
      </w:r>
    </w:p>
    <w:p>
      <w:r>
        <w:t>荆江分洪工程志要 评论地址：https://www.jiaokey.com/book/detail/10939935.html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