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书名：捷克斯洛伐克共和国劳动人民在社会主义建设中的成就</w:t>
      </w:r>
    </w:p>
    <w:p>
      <w:r>
        <w:t>作者：（苏）麦德维杰夫（И.Н.Медведев）著；丁公权译</w:t>
      </w:r>
    </w:p>
    <w:p>
      <w:r>
        <w:t>出版社：新知识出版社</w:t>
      </w:r>
    </w:p>
    <w:p>
      <w:r>
        <w:t>出版日期：1956.06</w:t>
      </w:r>
    </w:p>
    <w:p>
      <w:r>
        <w:t>总页数：38</w:t>
      </w:r>
    </w:p>
    <w:p>
      <w:r>
        <w:t>更多请访问教客网: www.jiaokey.com</w:t>
      </w:r>
    </w:p>
    <w:p>
      <w:r>
        <w:t>捷克斯洛伐克共和国劳动人民在社会主义建设中的成就 评论地址：https://www.jiaokey.com/book/detail/10939471.html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