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王明理借耧</w:t>
      </w:r>
    </w:p>
    <w:p>
      <w:r>
        <w:rPr>
          <w:rFonts w:ascii="宋体" w:hAnsi="宋体" w:eastAsia="宋体"/>
          <w:sz w:val="24"/>
        </w:rPr>
        <w:t>李刚等撰；大众文艺创作研究会，中国曲艺改进会筹备会编辑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9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王明理借耧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李刚等撰；大众文艺创作研究会，中国曲艺改进会筹备会编辑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新华书店,1950.12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本书出售、求购地址：https://www.jiaokey.com/book/detail/10939301.html</w:t>
      </w:r>
    </w:p>
    <w:p>
      <w:r>
        <w:t>更多相关图书推荐：https://www.jiaokey.com</w:t>
      </w:r>
    </w:p>
    <w:p>
      <w:r>
        <w:t>李刚等撰；大众文艺创作研究会，中国曲艺改进会筹备会编辑 其他作品：https://www.jiaokey.com/tag/李刚等撰；大众文艺创作研究会，中国曲艺改进会筹备会编辑.html</w:t>
      </w:r>
    </w:p>
    <w:p>
      <w:r>
        <w:t>新华书店,1950.12 出版图书：https://www.jiaokey.com/tag/新华书店,1950.12.html</w:t>
      </w:r>
    </w:p>
    <w:p>
      <w:r>
        <w:t>关键词搜索：https://www.jiaokey.com/tag/曲艺(地点:中国年代:现代学科:选集).html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