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约翰娜煤井</w:t>
      </w:r>
    </w:p>
    <w:p>
      <w:r>
        <w:rPr>
          <w:rFonts w:ascii="宋体" w:hAnsi="宋体" w:eastAsia="宋体"/>
          <w:sz w:val="24"/>
        </w:rPr>
        <w:t>（波兰）莫尔森尼克（G.Morcinek）著；陈正心译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8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约翰娜煤井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（波兰）莫尔森尼克（G.Morcinek）著；陈正心译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波兰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本书出售、求购地址：https://www.jiaokey.com/book/detail/10938779.html</w:t>
      </w:r>
    </w:p>
    <w:p>
      <w:r>
        <w:t>更多相关图书推荐：https://www.jiaokey.com</w:t>
      </w:r>
    </w:p>
    <w:p>
      <w:r>
        <w:t>（波兰）莫尔森尼克（G.Morcinek）著；陈正心译 其他作品：https://www.jiaokey.com/tag/（波兰）莫尔森尼克（G.Morcinek）著；陈正心译.html</w:t>
      </w:r>
    </w:p>
    <w:p>
      <w:r>
        <w:t>新文艺出版社 出版图书：https://www.jiaokey.com/tag/新文艺出版社.html</w:t>
      </w:r>
    </w:p>
    <w:p>
      <w:r>
        <w:t>关键词搜索：https://www.jiaokey.com/tag/长篇小说(地点: 波兰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