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书名：电影中的人物、性格和情节</w:t>
      </w:r>
    </w:p>
    <w:p>
      <w:r>
        <w:t>作者：袁文殊著</w:t>
      </w:r>
    </w:p>
    <w:p>
      <w:r>
        <w:t>出版社：北京：中国电影出版社</w:t>
      </w:r>
    </w:p>
    <w:p>
      <w:r>
        <w:t>出版日期：1958.03</w:t>
      </w:r>
    </w:p>
    <w:p>
      <w:r>
        <w:t>总页数：116</w:t>
      </w:r>
    </w:p>
    <w:p>
      <w:r>
        <w:t>更多请访问教客网: www.jiaokey.com</w:t>
      </w:r>
    </w:p>
    <w:p>
      <w:r>
        <w:t>电影中的人物、性格和情节 评论地址：https://www.jiaokey.com/book/detail/10937805.html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