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企业经营管理者“四五”普法常用法律法规汇编</w:t>
      </w:r>
    </w:p>
    <w:p>
      <w:r>
        <w:rPr>
          <w:rFonts w:ascii="宋体" w:hAnsi="宋体" w:eastAsia="宋体"/>
          <w:sz w:val="24"/>
        </w:rPr>
        <w:t>中宣部著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企业经营管理者“四五”普法常用法律法规汇编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本书出售、求购地址：https://www.jiaokey.com/book/detail/10933884.html</w:t>
      </w:r>
    </w:p>
    <w:p>
      <w:r>
        <w:t>更多相关图书推荐：https://www.jiaokey.com</w:t>
      </w:r>
    </w:p>
    <w:p>
      <w:r>
        <w:t>中宣部著 其他作品：https://www.jiaokey.com/tag/中宣部著.html</w:t>
      </w:r>
    </w:p>
    <w:p>
      <w:r>
        <w:t>关键词搜索：https://www.jiaokey.com/tag/企业经营管理者“四五”普法常用法律法规汇编.html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