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书名：童装、婴儿装纸样设计  0-14岁</w:t>
      </w:r>
    </w:p>
    <w:p>
      <w:r>
        <w:t>作者：（英）威妮弗雷德·奥尔德里奇（Winifred Aldrich）著；姜蕾译</w:t>
      </w:r>
    </w:p>
    <w:p>
      <w:r>
        <w:t>出版社：北京：中国纺织出版社</w:t>
      </w:r>
    </w:p>
    <w:p>
      <w:r>
        <w:t>出版日期：2001</w:t>
      </w:r>
    </w:p>
    <w:p>
      <w:r>
        <w:t>总页数：253</w:t>
      </w:r>
    </w:p>
    <w:p>
      <w:r>
        <w:t>更多请访问教客网: www.jiaokey.com</w:t>
      </w:r>
    </w:p>
    <w:p>
      <w:r>
        <w:t>童装、婴儿装纸样设计  0-14岁 评论地址：https://www.jiaokey.com/book/detail/10927461.html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