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书名：人学的生存论基础  问题清理与论阈开辟</w:t>
      </w:r>
    </w:p>
    <w:p>
      <w:r>
        <w:t>作者：邹诗鹏著</w:t>
      </w:r>
    </w:p>
    <w:p>
      <w:r>
        <w:t>出版社：武汉：华中科技大学出版社</w:t>
      </w:r>
    </w:p>
    <w:p>
      <w:r>
        <w:t>出版日期：2001</w:t>
      </w:r>
    </w:p>
    <w:p>
      <w:r>
        <w:t>总页数：334</w:t>
      </w:r>
    </w:p>
    <w:p>
      <w:r>
        <w:t>更多请访问教客网: www.jiaokey.com</w:t>
      </w:r>
    </w:p>
    <w:p>
      <w:r>
        <w:t>人学的生存论基础  问题清理与论阈开辟 评论地址：https://www.jiaokey.com/book/detail/10927037.html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