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书名：现代工程材料成形与制造工艺基础  下</w:t>
      </w:r>
    </w:p>
    <w:p>
      <w:r>
        <w:t>作者：李爱菊等主编</w:t>
      </w:r>
    </w:p>
    <w:p>
      <w:r>
        <w:t>出版社：北京：机械工业出版社</w:t>
      </w:r>
    </w:p>
    <w:p>
      <w:r>
        <w:t>出版日期：2001</w:t>
      </w:r>
    </w:p>
    <w:p>
      <w:r>
        <w:t>总页数：156</w:t>
      </w:r>
    </w:p>
    <w:p>
      <w:r>
        <w:t>更多请访问教客网: www.jiaokey.com</w:t>
      </w:r>
    </w:p>
    <w:p>
      <w:r>
        <w:t>现代工程材料成形与制造工艺基础  下 评论地址：https://www.jiaokey.com/book/detail/10923836.html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