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书名：电压电流频率和电能质量国家标准应用手册</w:t>
      </w:r>
    </w:p>
    <w:p>
      <w:r>
        <w:t>作者：林海雪主编；全国电压电流等级和频率标准化技术委员会编</w:t>
      </w:r>
    </w:p>
    <w:p>
      <w:r>
        <w:t>出版社：北京：中国电力出版社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电压电流频率和电能质量国家标准应用手册 评论地址：https://www.jiaokey.com/book/detail/10922426.html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