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1994  第5篇  工商经济便览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1994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本书出售、求购地址：https://www.jiaokey.com/book/detail/10916859.html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1994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