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1994  第1篇  专题综合论述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1994  第1篇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本书出售、求购地址：https://www.jiaokey.com/book/detail/10916855.html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1994  第1篇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