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书名：病虫害防除法  7</w:t>
      </w:r>
    </w:p>
    <w:p>
      <w:r>
        <w:t>作者：晋察冀边区行政委员会农林处编</w:t>
      </w:r>
    </w:p>
    <w:p>
      <w:r>
        <w:t>出版社：晋察冀边区行政委员会农林处</w:t>
      </w:r>
    </w:p>
    <w:p>
      <w:r>
        <w:t>出版日期：1946.12</w:t>
      </w:r>
    </w:p>
    <w:p>
      <w:r>
        <w:t>总页数：47</w:t>
      </w:r>
    </w:p>
    <w:p>
      <w:r>
        <w:t>更多请访问教客网: www.jiaokey.com</w:t>
      </w:r>
    </w:p>
    <w:p>
      <w:r>
        <w:t>病虫害防除法  7 评论地址：https://www.jiaokey.com/book/detail/10910795.html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