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书名：80x86系列保护模式高级程序设计</w:t>
      </w:r>
    </w:p>
    <w:p>
      <w:r>
        <w:t>作者：房有定等编</w:t>
      </w:r>
    </w:p>
    <w:p>
      <w:r>
        <w:t>出版社：西安：西安交通大学出版社</w:t>
      </w:r>
    </w:p>
    <w:p>
      <w:r>
        <w:t>出版日期：1996.03</w:t>
      </w:r>
    </w:p>
    <w:p>
      <w:r>
        <w:t>总页数：262</w:t>
      </w:r>
    </w:p>
    <w:p>
      <w:r>
        <w:t>更多请访问教客网: www.jiaokey.com</w:t>
      </w:r>
    </w:p>
    <w:p>
      <w:r>
        <w:t>80x86系列保护模式高级程序设计 评论地址：https://www.jiaokey.com/book/detail/10909962.html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