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书名：羊毛商品学</w:t>
      </w:r>
    </w:p>
    <w:p>
      <w:r>
        <w:t>作者：（苏）尼古拉耶夫（А.И.Николаев）著；陶景亮译</w:t>
      </w:r>
    </w:p>
    <w:p>
      <w:r>
        <w:t>出版社：北京：纺织工业出版社</w:t>
      </w:r>
    </w:p>
    <w:p>
      <w:r>
        <w:t>出版日期：1957.06</w:t>
      </w:r>
    </w:p>
    <w:p>
      <w:r>
        <w:t>总页数：310</w:t>
      </w:r>
    </w:p>
    <w:p>
      <w:r>
        <w:t>更多请访问教客网: www.jiaokey.com</w:t>
      </w:r>
    </w:p>
    <w:p>
      <w:r>
        <w:t>羊毛商品学 评论地址：https://www.jiaokey.com/book/detail/10904373.html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