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书名：矿棉吸声板</w:t>
      </w:r>
    </w:p>
    <w:p>
      <w:r>
        <w:t>作者：（苏）伊萨科维奇（Г.А.Исакович），（苏）尼科利斯卡娅（Н.А.Никольская）著；杜寿金译</w:t>
      </w:r>
    </w:p>
    <w:p>
      <w:r>
        <w:t>出版社：北京：中国建筑工业出版社</w:t>
      </w:r>
    </w:p>
    <w:p>
      <w:r>
        <w:t>出版日期：1980.04</w:t>
      </w:r>
    </w:p>
    <w:p>
      <w:r>
        <w:t>总页数：150</w:t>
      </w:r>
    </w:p>
    <w:p>
      <w:r>
        <w:t>更多请访问教客网: www.jiaokey.com</w:t>
      </w:r>
    </w:p>
    <w:p>
      <w:r>
        <w:t>矿棉吸声板 评论地址：https://www.jiaokey.com/book/detail/10904300.html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