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道路设计若干问题</w:t>
      </w:r>
    </w:p>
    <w:p>
      <w:r>
        <w:rPr>
          <w:rFonts w:ascii="宋体" w:hAnsi="宋体" w:eastAsia="宋体"/>
          <w:sz w:val="24"/>
        </w:rPr>
        <w:t>（英）H.威廉士著；北京市城市规划局交通规划处译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（英）H.威廉士著；北京市城市规划局交通规划处译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本书出售、求购地址：https://www.jiaokey.com/book/detail/10903395.html</w:t>
      </w:r>
    </w:p>
    <w:p>
      <w:r>
        <w:t>更多相关图书推荐：https://www.jiaokey.com</w:t>
      </w:r>
    </w:p>
    <w:p>
      <w:r>
        <w:t>（英）H.威廉士著；北京市城市规划局交通规划处译 其他作品：https://www.jiaokey.com/tag/（英）H.威廉士著；北京市城市规划局交通规划处译.html</w:t>
      </w:r>
    </w:p>
    <w:p>
      <w:r>
        <w:t>关键词搜索：https://www.jiaokey.com/tag/道路设计若干问题.html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