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书名：给水管线和管网的水力计算与热力计算</w:t>
      </w:r>
    </w:p>
    <w:p>
      <w:r>
        <w:t>作者：（苏）安德烈耶雪夫，М.М.著；马中汉译</w:t>
      </w:r>
    </w:p>
    <w:p>
      <w:r>
        <w:t>出版社：北京：建筑工程出版社</w:t>
      </w:r>
    </w:p>
    <w:p>
      <w:r>
        <w:t>出版日期：1959.03</w:t>
      </w:r>
    </w:p>
    <w:p>
      <w:r>
        <w:t>总页数：173</w:t>
      </w:r>
    </w:p>
    <w:p>
      <w:r>
        <w:t>更多请访问教客网: www.jiaokey.com</w:t>
      </w:r>
    </w:p>
    <w:p>
      <w:r>
        <w:t>给水管线和管网的水力计算与热力计算 评论地址：https://www.jiaokey.com/book/detail/10902329.html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