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书名：开展农具厂厂际竞赛大力支援农业合作化</w:t>
      </w:r>
    </w:p>
    <w:p>
      <w:r>
        <w:t>作者:工人出版社编辑</w:t>
      </w:r>
    </w:p>
    <w:p>
      <w:r>
        <w:t>出版社:工人出版社,1956.04</w:t>
      </w:r>
    </w:p>
    <w:p>
      <w:r>
        <w:t>出版日期：</w:t>
      </w:r>
    </w:p>
    <w:p>
      <w:r>
        <w:t>总页数：50</w:t>
      </w:r>
    </w:p>
    <w:p>
      <w:r>
        <w:t>更多请访问教客网:www.jiaokey.com</w:t>
      </w:r>
    </w:p>
    <w:p>
      <w:r>
        <w:t>开展农具厂厂际竞赛大力支援农业合作化评论地址：https://www.jiaokey.com/book/detail/10900267.html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