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书名：钢铁是这样炼成的</w:t>
      </w:r>
    </w:p>
    <w:p>
      <w:r>
        <w:t>作者：上海市立戏剧专科学校师生集体创作；许之乔执笔</w:t>
      </w:r>
    </w:p>
    <w:p>
      <w:r>
        <w:t>出版社：上海新华书店</w:t>
      </w:r>
    </w:p>
    <w:p>
      <w:r>
        <w:t>出版日期：1950.05</w:t>
      </w:r>
    </w:p>
    <w:p>
      <w:r>
        <w:t>总页数：158</w:t>
      </w:r>
    </w:p>
    <w:p>
      <w:r>
        <w:t>更多请访问教客网: www.jiaokey.com</w:t>
      </w:r>
    </w:p>
    <w:p>
      <w:r>
        <w:t>钢铁是这样炼成的 评论地址：https://www.jiaokey.com/book/detail/10898607.html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