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书名：骄傲的称呼  关于同志爱和友谊的故事</w:t>
      </w:r>
    </w:p>
    <w:p>
      <w:r>
        <w:t>作者：（苏）沃陀比扬诺夫（М.Водопьянов）著；赵杰译</w:t>
      </w:r>
    </w:p>
    <w:p>
      <w:r>
        <w:t>出版社：北京：中国青年出版社</w:t>
      </w:r>
    </w:p>
    <w:p>
      <w:r>
        <w:t>出版日期：1956.12</w:t>
      </w:r>
    </w:p>
    <w:p>
      <w:r>
        <w:t>总页数：111</w:t>
      </w:r>
    </w:p>
    <w:p>
      <w:r>
        <w:t>更多请访问教客网: www.jiaokey.com</w:t>
      </w:r>
    </w:p>
    <w:p>
      <w:r>
        <w:t>骄傲的称呼  关于同志爱和友谊的故事 评论地址：https://www.jiaokey.com/book/detail/10897724.html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