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书名：清河坊</w:t>
      </w:r>
    </w:p>
    <w:p>
      <w:r>
        <w:t>作者：武德安主编政协杭州市上城区学习文史委员会，政协杭州市上城区文史资料编委会编</w:t>
      </w:r>
    </w:p>
    <w:p>
      <w:r>
        <w:t>出版社：杭州：浙江古籍出版社</w:t>
      </w:r>
    </w:p>
    <w:p>
      <w:r>
        <w:t>出版日期：2001.09</w:t>
      </w:r>
    </w:p>
    <w:p>
      <w:r>
        <w:t>总页数：177</w:t>
      </w:r>
    </w:p>
    <w:p>
      <w:r>
        <w:t>更多请访问教客网: www.jiaokey.com</w:t>
      </w:r>
    </w:p>
    <w:p>
      <w:r>
        <w:t>清河坊 评论地址：https://www.jiaokey.com/book/detail/10895844.html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