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书名：楷模</w:t>
      </w:r>
    </w:p>
    <w:p>
      <w:r>
        <w:t>作者：江苏省政协文史委员会，泗洪县政协文史委员会，中共泗洪县委党史工委编</w:t>
      </w:r>
    </w:p>
    <w:p>
      <w:r>
        <w:t>出版社：《江苏文史资料》编辑部</w:t>
      </w:r>
    </w:p>
    <w:p>
      <w:r>
        <w:t>出版日期：1997.09</w:t>
      </w:r>
    </w:p>
    <w:p>
      <w:r>
        <w:t>总页数：314</w:t>
      </w:r>
    </w:p>
    <w:p>
      <w:r>
        <w:t>更多请访问教客网: www.jiaokey.com</w:t>
      </w:r>
    </w:p>
    <w:p>
      <w:r>
        <w:t>楷模 评论地址：https://www.jiaokey.com/book/detail/10895727.html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