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书名：广陵春秋  旅游专辑</w:t>
      </w:r>
    </w:p>
    <w:p>
      <w:r>
        <w:t>作者：政协扬州市广陵区委员会，扬州市文物管理委员会</w:t>
      </w:r>
    </w:p>
    <w:p>
      <w:r>
        <w:t>出版社：政协江苏省扬州市广陵区委员会</w:t>
      </w:r>
    </w:p>
    <w:p>
      <w:r>
        <w:t>出版日期：1997.05</w:t>
      </w:r>
    </w:p>
    <w:p>
      <w:r>
        <w:t>总页数：172</w:t>
      </w:r>
    </w:p>
    <w:p>
      <w:r>
        <w:t>更多请访问教客网: www.jiaokey.com</w:t>
      </w:r>
    </w:p>
    <w:p>
      <w:r>
        <w:t>广陵春秋  旅游专辑 评论地址：https://www.jiaokey.com/book/detail/10895698.html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