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书名：青春铸忠诚  第三届“山东杰出  优秀  青年卫士”风采录</w:t>
      </w:r>
    </w:p>
    <w:p>
      <w:r>
        <w:t>作者：共青团山东省委权益部编</w:t>
      </w:r>
    </w:p>
    <w:p>
      <w:r>
        <w:t>出版社：济南：黄河出版社</w:t>
      </w:r>
    </w:p>
    <w:p>
      <w:r>
        <w:t>出版日期：2000.09</w:t>
      </w:r>
    </w:p>
    <w:p>
      <w:r>
        <w:t>总页数：249</w:t>
      </w:r>
    </w:p>
    <w:p>
      <w:r>
        <w:t>更多请访问教客网: www.jiaokey.com</w:t>
      </w:r>
    </w:p>
    <w:p>
      <w:r>
        <w:t>青春铸忠诚  第三届“山东杰出  优秀  青年卫士”风采录 评论地址：https://www.jiaokey.com/book/detail/10895302.html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