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书名：厉行节约是完成我国第一个五年计划的重要条件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出版日期：1955.09</w:t>
      </w:r>
    </w:p>
    <w:p>
      <w:r>
        <w:t>总页数：60</w:t>
      </w:r>
    </w:p>
    <w:p>
      <w:r>
        <w:t>更多请访问教客网: www.jiaokey.com</w:t>
      </w:r>
    </w:p>
    <w:p>
      <w:r>
        <w:t>厉行节约是完成我国第一个五年计划的重要条件 评论地址：https://www.jiaokey.com/book/detail/10891285.html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