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苏联先进砌砖法之二</w:t>
      </w:r>
    </w:p>
    <w:p>
      <w:r>
        <w:rPr>
          <w:rFonts w:ascii="宋体" w:hAnsi="宋体" w:eastAsia="宋体"/>
          <w:sz w:val="24"/>
        </w:rPr>
        <w:t>（苏）依达史金（С.И.Идащкин）撰；东北人民政府工业部基本建设处技术室译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苏联先进砌砖法之二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（苏）依达史金（С.И.Идащкин）撰；东北人民政府工业部基本建设处技术室译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本书出售、求购地址：https://www.jiaokey.com/book/detail/10891024.html</w:t>
      </w:r>
    </w:p>
    <w:p>
      <w:r>
        <w:t>更多相关图书推荐：https://www.jiaokey.com</w:t>
      </w:r>
    </w:p>
    <w:p>
      <w:r>
        <w:t>（苏）依达史金（С.И.Идащкин）撰；东北人民政府工业部基本建设处技术室译 其他作品：https://www.jiaokey.com/tag/（苏）依达史金（С.И.Идащкин）撰；东北人民政府工业部基本建设处技术室译.html</w:t>
      </w:r>
    </w:p>
    <w:p>
      <w:r>
        <w:t>东北工业出版社 出版图书：https://www.jiaokey.com/tag/东北工业出版社.html</w:t>
      </w:r>
    </w:p>
    <w:p>
      <w:r>
        <w:t>关键词搜索：https://www.jiaokey.com/tag/苏联先进砌砖法之二.html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